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12" w:rsidRDefault="00BF5D12" w:rsidP="00BF5D12">
      <w:pPr>
        <w:rPr>
          <w:rFonts w:ascii="Calibri" w:eastAsia="Times New Roman" w:hAnsi="Calibri"/>
          <w:color w:val="000000"/>
        </w:rPr>
      </w:pPr>
      <w:r>
        <w:rPr>
          <w:noProof/>
          <w:lang w:bidi="ar-SA"/>
        </w:rPr>
        <w:drawing>
          <wp:inline distT="0" distB="0" distL="0" distR="0" wp14:anchorId="7346DD05" wp14:editId="009A0BB8">
            <wp:extent cx="5943600" cy="4277309"/>
            <wp:effectExtent l="19050" t="0" r="0" b="0"/>
            <wp:docPr id="3" name="Picture 2" descr="https://ci3.googleusercontent.com/proxy/cma8raGSZbAOEtZ4J91UX7ZnsNB-HF0kwXUQ-zLK1cPUQIQLaBYl9uM-2Zmxa9PYyriDsdOhT5_QzdDXirEhT7u42jxWM3pLGHvR1uUfBXvpl3MCWRSX9Hxjvnt_G7eMylz_kjxS-aWLGRDXg_v_SzM9svAOzlcB7EEBgUw=s0-d-e1-ft#https://gallery.mailchimp.com/2b43e209bd27157ddaaf429d9/images/a40e6df3-b94b-4cfc-84f5-dc913b9071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cma8raGSZbAOEtZ4J91UX7ZnsNB-HF0kwXUQ-zLK1cPUQIQLaBYl9uM-2Zmxa9PYyriDsdOhT5_QzdDXirEhT7u42jxWM3pLGHvR1uUfBXvpl3MCWRSX9Hxjvnt_G7eMylz_kjxS-aWLGRDXg_v_SzM9svAOzlcB7EEBgUw=s0-d-e1-ft#https://gallery.mailchimp.com/2b43e209bd27157ddaaf429d9/images/a40e6df3-b94b-4cfc-84f5-dc913b9071cd.jpg"/>
                    <pic:cNvPicPr>
                      <a:picLocks noChangeAspect="1" noChangeArrowheads="1"/>
                    </pic:cNvPicPr>
                  </pic:nvPicPr>
                  <pic:blipFill>
                    <a:blip r:link="rId4" cstate="print"/>
                    <a:srcRect/>
                    <a:stretch>
                      <a:fillRect/>
                    </a:stretch>
                  </pic:blipFill>
                  <pic:spPr bwMode="auto">
                    <a:xfrm>
                      <a:off x="0" y="0"/>
                      <a:ext cx="5943600" cy="4277309"/>
                    </a:xfrm>
                    <a:prstGeom prst="rect">
                      <a:avLst/>
                    </a:prstGeom>
                    <a:noFill/>
                    <a:ln w="9525">
                      <a:noFill/>
                      <a:miter lim="800000"/>
                      <a:headEnd/>
                      <a:tailEnd/>
                    </a:ln>
                  </pic:spPr>
                </pic:pic>
              </a:graphicData>
            </a:graphic>
          </wp:inline>
        </w:drawing>
      </w:r>
    </w:p>
    <w:p w:rsidR="00BF5D12" w:rsidRDefault="00BF5D12" w:rsidP="00BF5D12"/>
    <w:tbl>
      <w:tblPr>
        <w:tblW w:w="5000" w:type="pct"/>
        <w:tblCellMar>
          <w:left w:w="0" w:type="dxa"/>
          <w:right w:w="0" w:type="dxa"/>
        </w:tblCellMar>
        <w:tblLook w:val="04A0" w:firstRow="1" w:lastRow="0" w:firstColumn="1" w:lastColumn="0" w:noHBand="0" w:noVBand="1"/>
      </w:tblPr>
      <w:tblGrid>
        <w:gridCol w:w="9360"/>
      </w:tblGrid>
      <w:tr w:rsidR="00BF5D12" w:rsidTr="00CB1BA2">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F5D12" w:rsidTr="00CB1BA2">
              <w:tc>
                <w:tcPr>
                  <w:tcW w:w="0" w:type="auto"/>
                  <w:tcMar>
                    <w:top w:w="135" w:type="dxa"/>
                    <w:left w:w="270" w:type="dxa"/>
                    <w:bottom w:w="135" w:type="dxa"/>
                    <w:right w:w="270" w:type="dxa"/>
                  </w:tcMar>
                  <w:hideMark/>
                </w:tcPr>
                <w:p w:rsidR="00BF5D12" w:rsidRDefault="00BF5D12" w:rsidP="00CB1BA2">
                  <w:pPr>
                    <w:spacing w:line="360" w:lineRule="atLeast"/>
                    <w:rPr>
                      <w:rFonts w:ascii="Helvetica" w:eastAsia="Times New Roman" w:hAnsi="Helvetica"/>
                      <w:color w:val="000000"/>
                    </w:rPr>
                  </w:pPr>
                  <w:r>
                    <w:rPr>
                      <w:rFonts w:ascii="Helvetica" w:eastAsia="Times New Roman" w:hAnsi="Helvetica"/>
                      <w:color w:val="000000"/>
                    </w:rPr>
                    <w:t>Extra, extra, read all about it! Here's a little news we thought would brighten your day.</w:t>
                  </w:r>
                </w:p>
                <w:p w:rsidR="00BF5D12" w:rsidRDefault="00BF5D12" w:rsidP="00CB1BA2">
                  <w:pPr>
                    <w:spacing w:line="360" w:lineRule="atLeast"/>
                    <w:rPr>
                      <w:rFonts w:ascii="Helvetica" w:eastAsia="Times New Roman" w:hAnsi="Helvetica"/>
                      <w:color w:val="000000"/>
                    </w:rPr>
                  </w:pPr>
                </w:p>
                <w:p w:rsidR="00BF5D12" w:rsidRDefault="00BF5D12" w:rsidP="00CB1BA2">
                  <w:pPr>
                    <w:spacing w:line="360" w:lineRule="atLeast"/>
                    <w:rPr>
                      <w:rFonts w:ascii="Helvetica" w:eastAsia="Times New Roman" w:hAnsi="Helvetica"/>
                      <w:color w:val="000000"/>
                      <w:sz w:val="18"/>
                      <w:szCs w:val="18"/>
                    </w:rPr>
                  </w:pPr>
                  <w:r w:rsidRPr="00E36DF9">
                    <w:rPr>
                      <w:rFonts w:ascii="Helvetica" w:eastAsia="Times New Roman" w:hAnsi="Helvetica"/>
                      <w:color w:val="000000"/>
                    </w:rPr>
                    <w:t>We thought your story </w:t>
                  </w:r>
                  <w:r w:rsidRPr="00E36DF9">
                    <w:rPr>
                      <w:rStyle w:val="Strong"/>
                      <w:rFonts w:ascii="Arial" w:eastAsia="Times New Roman" w:hAnsi="Arial" w:cs="Arial"/>
                      <w:color w:val="000000"/>
                    </w:rPr>
                    <w:t>"</w:t>
                  </w:r>
                  <w:r w:rsidRPr="00E36DF9">
                    <w:rPr>
                      <w:rFonts w:ascii="Arial" w:hAnsi="Arial" w:cs="Arial"/>
                      <w:color w:val="1A1A1A"/>
                    </w:rPr>
                    <w:t xml:space="preserve"> </w:t>
                  </w:r>
                  <w:r w:rsidRPr="00E36DF9">
                    <w:rPr>
                      <w:rFonts w:ascii="Arial" w:hAnsi="Arial" w:cs="Arial"/>
                      <w:b/>
                      <w:bCs/>
                      <w:color w:val="1A1A1A"/>
                    </w:rPr>
                    <w:t xml:space="preserve">An Open Letter </w:t>
                  </w:r>
                  <w:proofErr w:type="gramStart"/>
                  <w:r w:rsidRPr="00E36DF9">
                    <w:rPr>
                      <w:rFonts w:ascii="Arial" w:hAnsi="Arial" w:cs="Arial"/>
                      <w:b/>
                      <w:bCs/>
                      <w:color w:val="1A1A1A"/>
                    </w:rPr>
                    <w:t>To</w:t>
                  </w:r>
                  <w:proofErr w:type="gramEnd"/>
                  <w:r w:rsidRPr="00E36DF9">
                    <w:rPr>
                      <w:rFonts w:ascii="Arial" w:hAnsi="Arial" w:cs="Arial"/>
                      <w:b/>
                      <w:bCs/>
                      <w:color w:val="1A1A1A"/>
                    </w:rPr>
                    <w:t xml:space="preserve"> My Readers Who Discourage Me From Covering What Matters</w:t>
                  </w:r>
                  <w:r>
                    <w:rPr>
                      <w:rFonts w:ascii="Arial" w:hAnsi="Arial" w:cs="Arial"/>
                      <w:b/>
                      <w:bCs/>
                      <w:color w:val="1A1A1A"/>
                    </w:rPr>
                    <w:t>”</w:t>
                  </w:r>
                  <w:r>
                    <w:rPr>
                      <w:rFonts w:ascii="Helvetica" w:eastAsia="Times New Roman" w:hAnsi="Helvetica"/>
                      <w:color w:val="000000"/>
                      <w:sz w:val="18"/>
                      <w:szCs w:val="18"/>
                    </w:rPr>
                    <w:t xml:space="preserve"> </w:t>
                  </w:r>
                  <w:r>
                    <w:rPr>
                      <w:rFonts w:ascii="Helvetica" w:eastAsia="Times New Roman" w:hAnsi="Helvetica"/>
                      <w:color w:val="000000"/>
                    </w:rPr>
                    <w:t>was so good we featured it as a top story on our home page.</w:t>
                  </w:r>
                  <w:bookmarkStart w:id="0" w:name="_GoBack"/>
                  <w:bookmarkEnd w:id="0"/>
                </w:p>
                <w:p w:rsidR="00BF5D12" w:rsidRDefault="00BF5D12" w:rsidP="00CB1BA2">
                  <w:pPr>
                    <w:spacing w:line="360" w:lineRule="atLeast"/>
                    <w:rPr>
                      <w:rFonts w:ascii="Helvetica" w:eastAsia="Times New Roman" w:hAnsi="Helvetica"/>
                      <w:color w:val="000000"/>
                      <w:sz w:val="18"/>
                      <w:szCs w:val="18"/>
                    </w:rPr>
                  </w:pPr>
                  <w:r>
                    <w:rPr>
                      <w:rFonts w:ascii="Helvetica" w:eastAsia="Times New Roman" w:hAnsi="Helvetica"/>
                      <w:color w:val="000000"/>
                      <w:sz w:val="18"/>
                      <w:szCs w:val="18"/>
                    </w:rPr>
                    <w:br/>
                  </w:r>
                  <w:r>
                    <w:rPr>
                      <w:rFonts w:ascii="Helvetica" w:eastAsia="Times New Roman" w:hAnsi="Helvetica"/>
                      <w:color w:val="000000"/>
                    </w:rPr>
                    <w:t>Your success doesn't surprise us, though. At Slant we pride ourselves on featuring the ideas of some of the best writers out there, new and old. We're delighted that you're one of them.</w:t>
                  </w:r>
                </w:p>
                <w:p w:rsidR="00BF5D12" w:rsidRDefault="00BF5D12" w:rsidP="00CB1BA2">
                  <w:pPr>
                    <w:spacing w:line="360" w:lineRule="atLeast"/>
                    <w:rPr>
                      <w:rFonts w:ascii="Helvetica" w:eastAsia="Times New Roman" w:hAnsi="Helvetica"/>
                      <w:color w:val="000000"/>
                      <w:sz w:val="18"/>
                      <w:szCs w:val="18"/>
                    </w:rPr>
                  </w:pPr>
                  <w:r>
                    <w:rPr>
                      <w:rFonts w:ascii="Helvetica" w:eastAsia="Times New Roman" w:hAnsi="Helvetica"/>
                      <w:color w:val="000000"/>
                      <w:sz w:val="18"/>
                      <w:szCs w:val="18"/>
                    </w:rPr>
                    <w:t> </w:t>
                  </w:r>
                </w:p>
                <w:p w:rsidR="00BF5D12" w:rsidRDefault="00BF5D12" w:rsidP="00CB1BA2">
                  <w:pPr>
                    <w:spacing w:line="360" w:lineRule="atLeast"/>
                    <w:rPr>
                      <w:rFonts w:ascii="Helvetica" w:eastAsia="Times New Roman" w:hAnsi="Helvetica"/>
                      <w:color w:val="000000"/>
                      <w:sz w:val="18"/>
                      <w:szCs w:val="18"/>
                    </w:rPr>
                  </w:pPr>
                  <w:r>
                    <w:rPr>
                      <w:rFonts w:ascii="Helvetica" w:eastAsia="Times New Roman" w:hAnsi="Helvetica"/>
                      <w:color w:val="000000"/>
                    </w:rPr>
                    <w:t>We hope you take this momentum and roll with it.</w:t>
                  </w:r>
                </w:p>
                <w:p w:rsidR="00BF5D12" w:rsidRDefault="00BF5D12" w:rsidP="00CB1BA2">
                  <w:pPr>
                    <w:spacing w:line="360" w:lineRule="atLeast"/>
                    <w:rPr>
                      <w:rFonts w:ascii="Helvetica" w:eastAsia="Times New Roman" w:hAnsi="Helvetica"/>
                      <w:color w:val="000000"/>
                      <w:sz w:val="18"/>
                      <w:szCs w:val="18"/>
                    </w:rPr>
                  </w:pPr>
                  <w:r>
                    <w:rPr>
                      <w:rFonts w:ascii="Helvetica" w:eastAsia="Times New Roman" w:hAnsi="Helvetica"/>
                      <w:color w:val="000000"/>
                      <w:sz w:val="18"/>
                      <w:szCs w:val="18"/>
                    </w:rPr>
                    <w:t> </w:t>
                  </w:r>
                </w:p>
                <w:p w:rsidR="00BF5D12" w:rsidRDefault="00BF5D12" w:rsidP="00CB1BA2">
                  <w:pPr>
                    <w:spacing w:line="360" w:lineRule="atLeast"/>
                    <w:rPr>
                      <w:rFonts w:ascii="Helvetica" w:eastAsia="Times New Roman" w:hAnsi="Helvetica"/>
                      <w:color w:val="000000"/>
                    </w:rPr>
                  </w:pPr>
                  <w:r>
                    <w:rPr>
                      <w:rFonts w:ascii="Helvetica" w:eastAsia="Times New Roman" w:hAnsi="Helvetica"/>
                      <w:color w:val="000000"/>
                    </w:rPr>
                    <w:t>Cheers,</w:t>
                  </w:r>
                </w:p>
                <w:p w:rsidR="00BF5D12" w:rsidRPr="0082108C" w:rsidRDefault="00BF5D12" w:rsidP="00CB1BA2">
                  <w:pPr>
                    <w:spacing w:line="360" w:lineRule="atLeast"/>
                    <w:rPr>
                      <w:rFonts w:ascii="Helvetica" w:eastAsia="Times New Roman" w:hAnsi="Helvetica"/>
                      <w:color w:val="000000"/>
                      <w:sz w:val="18"/>
                      <w:szCs w:val="18"/>
                    </w:rPr>
                  </w:pPr>
                  <w:r>
                    <w:rPr>
                      <w:rFonts w:ascii="Arial" w:hAnsi="Arial" w:cs="Arial"/>
                      <w:color w:val="000000"/>
                    </w:rPr>
                    <w:t>Slant Team</w:t>
                  </w:r>
                </w:p>
                <w:p w:rsidR="00BF5D12" w:rsidRDefault="00BF5D12" w:rsidP="00CB1BA2">
                  <w:pPr>
                    <w:spacing w:line="360" w:lineRule="atLeast"/>
                    <w:jc w:val="center"/>
                    <w:rPr>
                      <w:rFonts w:ascii="Helvetica" w:eastAsia="Times New Roman" w:hAnsi="Helvetica"/>
                      <w:color w:val="202020"/>
                    </w:rPr>
                  </w:pPr>
                  <w:r>
                    <w:rPr>
                      <w:rFonts w:ascii="Helvetica" w:eastAsia="Times New Roman" w:hAnsi="Helvetica"/>
                      <w:color w:val="202020"/>
                    </w:rPr>
                    <w:lastRenderedPageBreak/>
                    <w:t> </w:t>
                  </w:r>
                </w:p>
              </w:tc>
            </w:tr>
            <w:tr w:rsidR="00BF5D12" w:rsidTr="00CB1BA2">
              <w:tc>
                <w:tcPr>
                  <w:tcW w:w="0" w:type="auto"/>
                  <w:tcMar>
                    <w:top w:w="135" w:type="dxa"/>
                    <w:left w:w="270" w:type="dxa"/>
                    <w:bottom w:w="135" w:type="dxa"/>
                    <w:right w:w="270" w:type="dxa"/>
                  </w:tcMar>
                </w:tcPr>
                <w:p w:rsidR="00BF5D12" w:rsidRDefault="00BF5D12" w:rsidP="00CB1BA2">
                  <w:pPr>
                    <w:spacing w:line="360" w:lineRule="atLeast"/>
                    <w:rPr>
                      <w:rFonts w:ascii="Helvetica" w:eastAsia="Times New Roman" w:hAnsi="Helvetica"/>
                      <w:color w:val="000000"/>
                    </w:rPr>
                  </w:pPr>
                </w:p>
              </w:tc>
            </w:tr>
          </w:tbl>
          <w:p w:rsidR="00BF5D12" w:rsidRDefault="00BF5D12" w:rsidP="00CB1BA2">
            <w:pPr>
              <w:rPr>
                <w:rFonts w:asciiTheme="minorHAnsi" w:eastAsiaTheme="minorEastAsia" w:hAnsiTheme="minorHAnsi" w:cstheme="minorBidi"/>
              </w:rPr>
            </w:pPr>
          </w:p>
        </w:tc>
      </w:tr>
    </w:tbl>
    <w:p w:rsidR="00AF0903" w:rsidRDefault="00AF0903"/>
    <w:sectPr w:rsidR="00AF0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12"/>
    <w:rsid w:val="007A4537"/>
    <w:rsid w:val="00AF0903"/>
    <w:rsid w:val="00BF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A92AC-C51F-41D8-8B37-D929943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5D12"/>
    <w:pPr>
      <w:spacing w:after="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5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ci3.googleusercontent.com/proxy/cma8raGSZbAOEtZ4J91UX7ZnsNB-HF0kwXUQ-zLK1cPUQIQLaBYl9uM-2Zmxa9PYyriDsdOhT5_QzdDXirEhT7u42jxWM3pLGHvR1uUfBXvpl3MCWRSX9Hxjvnt_G7eMylz_kjxS-aWLGRDXg_v_SzM9svAOzlcB7EEBgUw=s0-d-e1-ft#https://gallery.mailchimp.com/2b43e209bd27157ddaaf429d9/images/a40e6df3-b94b-4cfc-84f5-dc913b9071c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family</dc:creator>
  <cp:keywords/>
  <dc:description/>
  <cp:lastModifiedBy>Simons family</cp:lastModifiedBy>
  <cp:revision>2</cp:revision>
  <dcterms:created xsi:type="dcterms:W3CDTF">2016-04-04T00:57:00Z</dcterms:created>
  <dcterms:modified xsi:type="dcterms:W3CDTF">2016-04-04T00:57:00Z</dcterms:modified>
</cp:coreProperties>
</file>